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BD8BE" w14:textId="77777777" w:rsidR="00556055" w:rsidRPr="00226A8D" w:rsidRDefault="00556055" w:rsidP="00556055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226A8D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WSHA Model Plain Language </w:t>
      </w:r>
      <w:r w:rsidRPr="00226A8D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53F6AF10" w14:textId="77777777" w:rsidR="00556055" w:rsidRPr="00226A8D" w:rsidRDefault="00556055" w:rsidP="00556055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226A8D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Healthcare Facility </w:t>
      </w:r>
      <w:r w:rsidRPr="00226A8D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39A6E1F0" w14:textId="77777777" w:rsidR="00556055" w:rsidRDefault="00556055" w:rsidP="0055605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</w:pPr>
      <w:r w:rsidRPr="00226A8D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Emergency Code Event</w:t>
      </w:r>
      <w:r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 xml:space="preserve"> </w:t>
      </w:r>
      <w:r w:rsidRPr="00226A8D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Policy Template</w:t>
      </w:r>
      <w:r w:rsidRPr="00226A8D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523687F5" w14:textId="77777777" w:rsidR="00556055" w:rsidRPr="009918E5" w:rsidRDefault="00556055" w:rsidP="0055605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eastAsiaTheme="majorEastAsia" w:hAnsiTheme="minorHAnsi" w:cstheme="minorHAnsi"/>
          <w:sz w:val="22"/>
          <w:szCs w:val="22"/>
        </w:rPr>
      </w:pPr>
    </w:p>
    <w:p w14:paraId="110A9EB2" w14:textId="59A2CF40" w:rsidR="00556055" w:rsidRPr="009918E5" w:rsidRDefault="00556055" w:rsidP="0055605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sz w:val="22"/>
          <w:szCs w:val="22"/>
        </w:rPr>
      </w:pPr>
      <w:r w:rsidRPr="009918E5">
        <w:rPr>
          <w:rStyle w:val="eop"/>
          <w:rFonts w:asciiTheme="minorHAnsi" w:eastAsiaTheme="majorEastAsia" w:hAnsiTheme="minorHAnsi" w:cstheme="minorHAnsi"/>
          <w:sz w:val="22"/>
          <w:szCs w:val="22"/>
        </w:rPr>
        <w:t>This policy template is a sample resource that provides structure and baseline content for your hospital emergency code</w:t>
      </w:r>
      <w:r w:rsidR="009918E5" w:rsidRPr="009918E5">
        <w:rPr>
          <w:rStyle w:val="eop"/>
          <w:rFonts w:asciiTheme="minorHAnsi" w:eastAsiaTheme="majorEastAsia" w:hAnsiTheme="minorHAnsi" w:cstheme="minorHAnsi"/>
          <w:sz w:val="22"/>
          <w:szCs w:val="22"/>
        </w:rPr>
        <w:t>.</w:t>
      </w:r>
      <w:r w:rsidRPr="009918E5">
        <w:rPr>
          <w:rStyle w:val="eop"/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="009918E5" w:rsidRPr="009918E5">
        <w:rPr>
          <w:rStyle w:val="eop"/>
          <w:rFonts w:asciiTheme="minorHAnsi" w:eastAsiaTheme="majorEastAsia" w:hAnsiTheme="minorHAnsi" w:cstheme="minorHAnsi"/>
          <w:sz w:val="22"/>
          <w:szCs w:val="22"/>
        </w:rPr>
        <w:t>U</w:t>
      </w:r>
      <w:r w:rsidRPr="009918E5">
        <w:rPr>
          <w:rStyle w:val="eop"/>
          <w:rFonts w:asciiTheme="minorHAnsi" w:eastAsiaTheme="majorEastAsia" w:hAnsiTheme="minorHAnsi" w:cstheme="minorHAnsi"/>
          <w:sz w:val="22"/>
          <w:szCs w:val="22"/>
        </w:rPr>
        <w:t xml:space="preserve">se of this resource is a suggestion and not a requirement. </w:t>
      </w:r>
    </w:p>
    <w:p w14:paraId="5F76BA3A" w14:textId="77777777" w:rsidR="00556055" w:rsidRDefault="00556055" w:rsidP="0055605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</w:pPr>
    </w:p>
    <w:p w14:paraId="722CB441" w14:textId="77777777" w:rsidR="009918E5" w:rsidRDefault="009918E5" w:rsidP="0055605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</w:pPr>
    </w:p>
    <w:p w14:paraId="68D31950" w14:textId="5D28680D" w:rsidR="00556055" w:rsidRPr="00226A8D" w:rsidRDefault="00556055" w:rsidP="0055605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26A8D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Subject:</w:t>
      </w:r>
      <w:r w:rsidRPr="00226A8D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 xml:space="preserve"> </w:t>
      </w:r>
      <w:r w:rsidRPr="00D97AC6">
        <w:rPr>
          <w:rStyle w:val="normaltextrun"/>
          <w:rFonts w:asciiTheme="minorHAnsi" w:eastAsiaTheme="majorEastAsia" w:hAnsiTheme="minorHAnsi" w:cstheme="minorHAnsi"/>
          <w:b/>
          <w:bCs/>
          <w:i/>
          <w:iCs/>
          <w:sz w:val="22"/>
          <w:szCs w:val="22"/>
        </w:rPr>
        <w:t>Healthcare Facility Emergency Operations</w:t>
      </w:r>
      <w:r w:rsidRPr="00226A8D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 xml:space="preserve">           </w:t>
      </w:r>
      <w:r w:rsidRPr="00226A8D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Policy Number</w:t>
      </w:r>
      <w:r w:rsidRPr="00226A8D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>: _________</w:t>
      </w:r>
      <w:r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_</w:t>
      </w:r>
    </w:p>
    <w:p w14:paraId="057EEE87" w14:textId="77777777" w:rsidR="00556055" w:rsidRPr="00226A8D" w:rsidRDefault="00556055" w:rsidP="0055605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26A8D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Effective Date</w:t>
      </w:r>
      <w:r w:rsidRPr="00226A8D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 xml:space="preserve">: _____________________________           </w:t>
      </w:r>
      <w:r w:rsidRPr="00226A8D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Revision Date</w:t>
      </w:r>
      <w:r w:rsidRPr="00226A8D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>: __________</w:t>
      </w:r>
      <w:r w:rsidRPr="00226A8D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71916A10" w14:textId="20C2684F" w:rsidR="00556055" w:rsidRDefault="00556055" w:rsidP="0055605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</w:pPr>
      <w:r w:rsidRPr="00226A8D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Authorized Approval</w:t>
      </w:r>
      <w:r w:rsidRPr="00226A8D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>___________________________________________________</w:t>
      </w:r>
      <w:r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>____</w:t>
      </w:r>
      <w:r w:rsidRPr="00226A8D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158A517C" w14:textId="77777777" w:rsidR="00C00BA5" w:rsidRPr="00FA649F" w:rsidRDefault="00C00BA5" w:rsidP="00C00BA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A649F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7664B60B" w14:textId="2C44CF03" w:rsidR="00C00BA5" w:rsidRPr="00FA649F" w:rsidRDefault="00C00BA5" w:rsidP="00C00BA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A649F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Policy Name</w:t>
      </w:r>
      <w:r w:rsidRPr="00FA649F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: </w:t>
      </w:r>
      <w:r w:rsidRPr="003B02BB">
        <w:rPr>
          <w:rStyle w:val="normaltextrun"/>
          <w:rFonts w:ascii="Calibri" w:eastAsiaTheme="majorEastAsia" w:hAnsi="Calibri" w:cs="Calibri"/>
          <w:b/>
          <w:bCs/>
          <w:i/>
          <w:iCs/>
          <w:color w:val="0E2740"/>
          <w:sz w:val="22"/>
          <w:szCs w:val="22"/>
          <w:u w:val="single"/>
        </w:rPr>
        <w:t>Stroke</w:t>
      </w:r>
    </w:p>
    <w:p w14:paraId="10A8C673" w14:textId="77777777" w:rsidR="00C00BA5" w:rsidRPr="00FA649F" w:rsidRDefault="00C00BA5" w:rsidP="00C00BA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A649F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3560A1CE" w14:textId="0C67C755" w:rsidR="00FA649F" w:rsidRPr="00FA649F" w:rsidRDefault="00C00BA5" w:rsidP="00FA64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</w:pPr>
      <w:r w:rsidRPr="00FA649F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Purpose: </w:t>
      </w:r>
      <w:r w:rsidR="00FA649F" w:rsidRPr="00556055">
        <w:rPr>
          <w:rStyle w:val="normaltextrun"/>
          <w:rFonts w:ascii="Calibri" w:eastAsiaTheme="majorEastAsia" w:hAnsi="Calibri" w:cs="Calibri"/>
          <w:sz w:val="22"/>
          <w:szCs w:val="22"/>
        </w:rPr>
        <w:t>To define the procedure by which staff will initiate a response to a person presenting with stroke-like symptoms.</w:t>
      </w:r>
    </w:p>
    <w:p w14:paraId="0F4FD8DF" w14:textId="77777777" w:rsidR="00FA649F" w:rsidRPr="00FA649F" w:rsidRDefault="00FA649F" w:rsidP="00FA64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</w:pPr>
    </w:p>
    <w:p w14:paraId="53128E9B" w14:textId="0289CF3D" w:rsidR="00C00BA5" w:rsidRPr="00FA649F" w:rsidRDefault="00556055" w:rsidP="00C00BA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E2740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Application and </w:t>
      </w:r>
      <w:r w:rsidR="00C00BA5" w:rsidRPr="00FA649F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Scope: </w:t>
      </w:r>
      <w:r w:rsidR="00C00BA5" w:rsidRPr="00556055">
        <w:rPr>
          <w:rStyle w:val="normaltextrun"/>
          <w:rFonts w:ascii="Calibri" w:eastAsiaTheme="majorEastAsia" w:hAnsi="Calibri" w:cs="Calibri"/>
          <w:sz w:val="22"/>
          <w:szCs w:val="22"/>
        </w:rPr>
        <w:t>All staff within healthcare facility.</w:t>
      </w:r>
      <w:r w:rsidR="00C00BA5" w:rsidRPr="00556055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3494D68" w14:textId="77777777" w:rsidR="00FA649F" w:rsidRPr="00FA649F" w:rsidRDefault="00FA649F" w:rsidP="00C00BA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2E245426" w14:textId="7A7EA037" w:rsidR="00FA649F" w:rsidRDefault="00C00BA5" w:rsidP="00C00B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</w:pPr>
      <w:r w:rsidRPr="00FA649F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 xml:space="preserve">Definition: </w:t>
      </w:r>
      <w:r w:rsidRPr="00556055">
        <w:rPr>
          <w:rStyle w:val="normaltextrun"/>
          <w:rFonts w:ascii="Calibri" w:eastAsiaTheme="majorEastAsia" w:hAnsi="Calibri" w:cs="Calibri"/>
          <w:sz w:val="22"/>
          <w:szCs w:val="22"/>
        </w:rPr>
        <w:t xml:space="preserve">A </w:t>
      </w:r>
      <w:r w:rsidR="00167B86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s</w:t>
      </w:r>
      <w:r w:rsidRPr="00556055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troke</w:t>
      </w:r>
      <w:r w:rsidRPr="00556055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is a brain attack. It is a sudden interruption of continuous blood flow to the brain and a medical emergency. A stroke occurs when a blood vessel in the brain becomes blocked or narrowed, or when a blood vessel bursts and spills blood into the brain.</w:t>
      </w:r>
      <w:r w:rsidRPr="00556055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 </w:t>
      </w:r>
    </w:p>
    <w:p w14:paraId="09F5BAEF" w14:textId="3EB7D99E" w:rsidR="00C00BA5" w:rsidRPr="00FA649F" w:rsidRDefault="00C00BA5" w:rsidP="00C00BA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A649F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33112882" w14:textId="6C13EB94" w:rsidR="00C00BA5" w:rsidRDefault="00C00BA5" w:rsidP="00C00BA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E2740"/>
          <w:sz w:val="22"/>
          <w:szCs w:val="22"/>
        </w:rPr>
      </w:pPr>
      <w:r w:rsidRPr="00FA649F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A person that may be experiencing a stroke may experience paralysis or inability to move parts of the face, </w:t>
      </w:r>
      <w:r w:rsidR="00FA649F" w:rsidRPr="00FA649F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arm,</w:t>
      </w:r>
      <w:r w:rsidRPr="00FA649F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 or leg, particularly on one side of the body; confusion that may include trouble with speaking; headache with vomiting; trouble seeing in one or both eyes; metallic taste in the mouth; difficulty swallowing; trouble in walking or impaired coordination.</w:t>
      </w:r>
      <w:r w:rsidRPr="00FA649F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760D1E8D" w14:textId="77777777" w:rsidR="009918E5" w:rsidRDefault="009918E5" w:rsidP="00C00B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</w:pPr>
    </w:p>
    <w:p w14:paraId="344BDA38" w14:textId="4D52A191" w:rsidR="00C00BA5" w:rsidRPr="00FA649F" w:rsidRDefault="00C00BA5" w:rsidP="00C00BA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A649F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Clinical Signs and Symptoms:</w:t>
      </w:r>
      <w:r w:rsidRPr="00FA649F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5CFF6BC3" w14:textId="77777777" w:rsidR="00C00BA5" w:rsidRPr="00FA649F" w:rsidRDefault="00C00BA5" w:rsidP="00C00BA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A649F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BEFAST Acronym</w:t>
      </w:r>
      <w:r w:rsidRPr="00FA649F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4DD5F460" w14:textId="77777777" w:rsidR="00C00BA5" w:rsidRPr="009918E5" w:rsidRDefault="00C00BA5" w:rsidP="00C00BA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9918E5">
        <w:rPr>
          <w:rStyle w:val="normaltextrun"/>
          <w:rFonts w:ascii="Calibri" w:eastAsiaTheme="majorEastAsia" w:hAnsi="Calibri" w:cs="Calibri"/>
          <w:sz w:val="22"/>
          <w:szCs w:val="22"/>
          <w:u w:val="single"/>
        </w:rPr>
        <w:t>B</w:t>
      </w:r>
      <w:r w:rsidRPr="009918E5">
        <w:rPr>
          <w:rStyle w:val="normaltextrun"/>
          <w:rFonts w:ascii="Calibri" w:eastAsiaTheme="majorEastAsia" w:hAnsi="Calibri" w:cs="Calibri"/>
          <w:sz w:val="22"/>
          <w:szCs w:val="22"/>
        </w:rPr>
        <w:t>alance</w:t>
      </w:r>
      <w:r w:rsidRPr="009918E5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40CED3B" w14:textId="77777777" w:rsidR="00C00BA5" w:rsidRPr="009918E5" w:rsidRDefault="00C00BA5" w:rsidP="00C00BA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9918E5">
        <w:rPr>
          <w:rStyle w:val="normaltextrun"/>
          <w:rFonts w:ascii="Calibri" w:eastAsiaTheme="majorEastAsia" w:hAnsi="Calibri" w:cs="Calibri"/>
          <w:sz w:val="22"/>
          <w:szCs w:val="22"/>
          <w:u w:val="single"/>
        </w:rPr>
        <w:t>E</w:t>
      </w:r>
      <w:r w:rsidRPr="009918E5">
        <w:rPr>
          <w:rStyle w:val="normaltextrun"/>
          <w:rFonts w:ascii="Calibri" w:eastAsiaTheme="majorEastAsia" w:hAnsi="Calibri" w:cs="Calibri"/>
          <w:sz w:val="22"/>
          <w:szCs w:val="22"/>
        </w:rPr>
        <w:t>yes</w:t>
      </w:r>
      <w:r w:rsidRPr="009918E5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EF5A88F" w14:textId="77777777" w:rsidR="00C00BA5" w:rsidRPr="009918E5" w:rsidRDefault="00C00BA5" w:rsidP="00C00BA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9918E5">
        <w:rPr>
          <w:rStyle w:val="normaltextrun"/>
          <w:rFonts w:ascii="Calibri" w:eastAsiaTheme="majorEastAsia" w:hAnsi="Calibri" w:cs="Calibri"/>
          <w:sz w:val="22"/>
          <w:szCs w:val="22"/>
          <w:u w:val="single"/>
        </w:rPr>
        <w:t>F</w:t>
      </w:r>
      <w:r w:rsidRPr="009918E5">
        <w:rPr>
          <w:rStyle w:val="normaltextrun"/>
          <w:rFonts w:ascii="Calibri" w:eastAsiaTheme="majorEastAsia" w:hAnsi="Calibri" w:cs="Calibri"/>
          <w:sz w:val="22"/>
          <w:szCs w:val="22"/>
        </w:rPr>
        <w:t>ace</w:t>
      </w:r>
      <w:r w:rsidRPr="009918E5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1502B4C" w14:textId="77777777" w:rsidR="00C00BA5" w:rsidRPr="009918E5" w:rsidRDefault="00C00BA5" w:rsidP="00C00BA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9918E5">
        <w:rPr>
          <w:rStyle w:val="normaltextrun"/>
          <w:rFonts w:ascii="Calibri" w:eastAsiaTheme="majorEastAsia" w:hAnsi="Calibri" w:cs="Calibri"/>
          <w:sz w:val="22"/>
          <w:szCs w:val="22"/>
          <w:u w:val="single"/>
        </w:rPr>
        <w:t>A</w:t>
      </w:r>
      <w:r w:rsidRPr="009918E5">
        <w:rPr>
          <w:rStyle w:val="normaltextrun"/>
          <w:rFonts w:ascii="Calibri" w:eastAsiaTheme="majorEastAsia" w:hAnsi="Calibri" w:cs="Calibri"/>
          <w:sz w:val="22"/>
          <w:szCs w:val="22"/>
        </w:rPr>
        <w:t>rm</w:t>
      </w:r>
      <w:r w:rsidRPr="009918E5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B99E90A" w14:textId="77777777" w:rsidR="00C00BA5" w:rsidRPr="009918E5" w:rsidRDefault="00C00BA5" w:rsidP="00C00BA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9918E5">
        <w:rPr>
          <w:rStyle w:val="normaltextrun"/>
          <w:rFonts w:ascii="Calibri" w:eastAsiaTheme="majorEastAsia" w:hAnsi="Calibri" w:cs="Calibri"/>
          <w:sz w:val="22"/>
          <w:szCs w:val="22"/>
          <w:u w:val="single"/>
        </w:rPr>
        <w:t>S</w:t>
      </w:r>
      <w:r w:rsidRPr="009918E5">
        <w:rPr>
          <w:rStyle w:val="normaltextrun"/>
          <w:rFonts w:ascii="Calibri" w:eastAsiaTheme="majorEastAsia" w:hAnsi="Calibri" w:cs="Calibri"/>
          <w:sz w:val="22"/>
          <w:szCs w:val="22"/>
        </w:rPr>
        <w:t>peech</w:t>
      </w:r>
      <w:r w:rsidRPr="009918E5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A8DE3B9" w14:textId="77777777" w:rsidR="00C00BA5" w:rsidRPr="009918E5" w:rsidRDefault="00C00BA5" w:rsidP="00C00BA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9918E5">
        <w:rPr>
          <w:rStyle w:val="normaltextrun"/>
          <w:rFonts w:ascii="Calibri" w:eastAsiaTheme="majorEastAsia" w:hAnsi="Calibri" w:cs="Calibri"/>
          <w:sz w:val="22"/>
          <w:szCs w:val="22"/>
          <w:u w:val="single"/>
        </w:rPr>
        <w:t>T</w:t>
      </w:r>
      <w:r w:rsidRPr="009918E5">
        <w:rPr>
          <w:rStyle w:val="normaltextrun"/>
          <w:rFonts w:ascii="Calibri" w:eastAsiaTheme="majorEastAsia" w:hAnsi="Calibri" w:cs="Calibri"/>
          <w:sz w:val="22"/>
          <w:szCs w:val="22"/>
        </w:rPr>
        <w:t>errible Headache/Time</w:t>
      </w:r>
      <w:r w:rsidRPr="009918E5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06607CD" w14:textId="77777777" w:rsidR="00C00BA5" w:rsidRPr="00FA649F" w:rsidRDefault="00C00BA5" w:rsidP="00C00BA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A649F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67FF75DF" w14:textId="31729BBE" w:rsidR="00556055" w:rsidRPr="009918E5" w:rsidRDefault="00C00BA5" w:rsidP="00C00B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FA649F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Policy</w:t>
      </w:r>
      <w:r w:rsidR="00556055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 and Responsibilities</w:t>
      </w:r>
      <w:r w:rsidRPr="00FA649F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: </w:t>
      </w:r>
      <w:r w:rsidR="006D0673">
        <w:rPr>
          <w:rStyle w:val="normaltextrun"/>
          <w:rFonts w:ascii="Calibri" w:eastAsiaTheme="majorEastAsia" w:hAnsi="Calibri" w:cs="Calibri"/>
          <w:sz w:val="22"/>
          <w:szCs w:val="22"/>
        </w:rPr>
        <w:t>P</w:t>
      </w:r>
      <w:r w:rsidR="00556055" w:rsidRPr="009918E5">
        <w:rPr>
          <w:rStyle w:val="normaltextrun"/>
          <w:rFonts w:ascii="Calibri" w:eastAsiaTheme="majorEastAsia" w:hAnsi="Calibri" w:cs="Calibri"/>
          <w:sz w:val="22"/>
          <w:szCs w:val="22"/>
        </w:rPr>
        <w:t xml:space="preserve">ersonnel will know the procedure to inform and/or support a </w:t>
      </w:r>
      <w:r w:rsidR="00A57532">
        <w:rPr>
          <w:rStyle w:val="normaltextrun"/>
          <w:rFonts w:ascii="Calibri" w:eastAsiaTheme="majorEastAsia" w:hAnsi="Calibri" w:cs="Calibri"/>
          <w:sz w:val="22"/>
          <w:szCs w:val="22"/>
        </w:rPr>
        <w:t>s</w:t>
      </w:r>
      <w:r w:rsidR="00556055" w:rsidRPr="009918E5">
        <w:rPr>
          <w:rStyle w:val="normaltextrun"/>
          <w:rFonts w:ascii="Calibri" w:eastAsiaTheme="majorEastAsia" w:hAnsi="Calibri" w:cs="Calibri"/>
          <w:sz w:val="22"/>
          <w:szCs w:val="22"/>
        </w:rPr>
        <w:t>troke event response.</w:t>
      </w:r>
    </w:p>
    <w:p w14:paraId="6AD62B01" w14:textId="77777777" w:rsidR="00556055" w:rsidRPr="009918E5" w:rsidRDefault="00556055" w:rsidP="00C00B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144B5D89" w14:textId="4E59EC97" w:rsidR="00FA649F" w:rsidRPr="009918E5" w:rsidRDefault="00C00BA5" w:rsidP="00C00B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9918E5">
        <w:rPr>
          <w:rStyle w:val="normaltextrun"/>
          <w:rFonts w:ascii="Calibri" w:eastAsiaTheme="majorEastAsia" w:hAnsi="Calibri" w:cs="Calibri"/>
          <w:sz w:val="22"/>
          <w:szCs w:val="22"/>
        </w:rPr>
        <w:t>In the event of an emergency situation, a plain language alert will be utilized to notify and initiate the appropriate individuals and emergency response based on the campus emergency operations plan. </w:t>
      </w:r>
    </w:p>
    <w:p w14:paraId="054603EA" w14:textId="534189AC" w:rsidR="00C00BA5" w:rsidRPr="009918E5" w:rsidRDefault="00C00BA5" w:rsidP="00C00BA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9918E5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A10E393" w14:textId="77777777" w:rsidR="00C00BA5" w:rsidRPr="009918E5" w:rsidRDefault="00C00BA5" w:rsidP="00C00BA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9918E5">
        <w:rPr>
          <w:rStyle w:val="normaltextrun"/>
          <w:rFonts w:ascii="Calibri" w:eastAsiaTheme="majorEastAsia" w:hAnsi="Calibri" w:cs="Calibri"/>
          <w:sz w:val="22"/>
          <w:szCs w:val="22"/>
        </w:rPr>
        <w:t>Upon clearance of the emergency alert, and when safe to do so, a debrief should be considered as soon as possible for continuous quality improvement.</w:t>
      </w:r>
      <w:r w:rsidRPr="009918E5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721BB9E" w14:textId="77777777" w:rsidR="002A38EB" w:rsidRDefault="002A38EB" w:rsidP="00C00B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</w:pPr>
    </w:p>
    <w:p w14:paraId="24F767C1" w14:textId="34DA9B51" w:rsidR="00C00BA5" w:rsidRPr="00FA649F" w:rsidRDefault="00C00BA5" w:rsidP="00C00BA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A649F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lastRenderedPageBreak/>
        <w:t>Procedure:</w:t>
      </w:r>
      <w:r w:rsidRPr="00FA649F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183E3891" w14:textId="77777777" w:rsidR="009E7D03" w:rsidRDefault="00C00BA5" w:rsidP="009E7D03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A649F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Initiating an Emergency Alert Call: Stroke</w:t>
      </w:r>
      <w:r w:rsidRPr="00FA649F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78CF410A" w14:textId="77777777" w:rsidR="009E7D03" w:rsidRDefault="00C00BA5" w:rsidP="009E7D03">
      <w:pPr>
        <w:pStyle w:val="paragraph"/>
        <w:numPr>
          <w:ilvl w:val="1"/>
          <w:numId w:val="2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9E7D03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When initiating a facility emergency alert, the healthcare facility employee should:</w:t>
      </w:r>
      <w:r w:rsidRPr="009E7D03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37586292" w14:textId="4E18125C" w:rsidR="009E7D03" w:rsidRDefault="00C00BA5" w:rsidP="009E7D03">
      <w:pPr>
        <w:pStyle w:val="paragraph"/>
        <w:numPr>
          <w:ilvl w:val="2"/>
          <w:numId w:val="2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9E7D03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 xml:space="preserve">Contact the call center staff to initiate the notification process for the specific medical emergency alert, </w:t>
      </w:r>
      <w:r w:rsidR="00996623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s</w:t>
      </w:r>
      <w:r w:rsidRPr="009E7D03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troke.</w:t>
      </w:r>
      <w:r w:rsidRPr="009E7D03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6354F763" w14:textId="77777777" w:rsidR="009E7D03" w:rsidRDefault="00C00BA5" w:rsidP="009E7D03">
      <w:pPr>
        <w:pStyle w:val="paragraph"/>
        <w:numPr>
          <w:ilvl w:val="2"/>
          <w:numId w:val="2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9E7D0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The call center staff should use the plain language alert and the established alert scripting for medical alerts as follows:</w:t>
      </w:r>
      <w:r w:rsidRPr="009E7D03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05AA6647" w14:textId="1EDE3E81" w:rsidR="00C00BA5" w:rsidRPr="009E7D03" w:rsidRDefault="00C00BA5" w:rsidP="009E7D03">
      <w:pPr>
        <w:pStyle w:val="paragraph"/>
        <w:numPr>
          <w:ilvl w:val="3"/>
          <w:numId w:val="2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9E7D03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“Medical alert:</w:t>
      </w:r>
      <w:r w:rsidRPr="009E7D03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  <w:r w:rsidR="009E7D03">
        <w:rPr>
          <w:rFonts w:ascii="Calibri" w:hAnsi="Calibri" w:cs="Calibri"/>
          <w:sz w:val="22"/>
          <w:szCs w:val="22"/>
        </w:rPr>
        <w:t xml:space="preserve"> </w:t>
      </w:r>
      <w:r w:rsidRPr="009E7D03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Stroke</w:t>
      </w:r>
      <w:r w:rsidR="00996623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”</w:t>
      </w:r>
      <w:r w:rsidRPr="009E7D03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:</w:t>
      </w:r>
      <w:r w:rsidRPr="009E7D0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 + location + directions</w:t>
      </w:r>
    </w:p>
    <w:p w14:paraId="7626F3E7" w14:textId="77777777" w:rsidR="002A38EB" w:rsidRDefault="002A38EB" w:rsidP="00C00B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</w:pPr>
    </w:p>
    <w:p w14:paraId="75225F92" w14:textId="554C7C3A" w:rsidR="00C00BA5" w:rsidRPr="00FA649F" w:rsidRDefault="00C00BA5" w:rsidP="00C00BA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A649F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 xml:space="preserve">The Western States Task Force advocates 9 key best practice strategies for timely management for acute stroke symptoms. The American Heart Association, American Heart Association </w:t>
      </w:r>
      <w:r w:rsidR="00996623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“</w:t>
      </w:r>
      <w:r w:rsidRPr="00FA649F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Get with The Guidelines” recommends the following best practices:</w:t>
      </w:r>
      <w:r w:rsidRPr="00FA649F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42B96391" w14:textId="43297982" w:rsidR="00C00BA5" w:rsidRPr="00FA649F" w:rsidRDefault="00C00BA5" w:rsidP="00C00BA5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FA649F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 xml:space="preserve">Target </w:t>
      </w:r>
      <w:r w:rsidR="00807722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d</w:t>
      </w:r>
      <w:r w:rsidRPr="00FA649F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oor-in-</w:t>
      </w:r>
      <w:r w:rsidR="00807722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d</w:t>
      </w:r>
      <w:r w:rsidRPr="00FA649F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 xml:space="preserve">oor-out </w:t>
      </w:r>
      <w:r w:rsidR="00807722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t</w:t>
      </w:r>
      <w:r w:rsidRPr="00FA649F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imes</w:t>
      </w:r>
      <w:r w:rsidRPr="00FA649F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5D2D9182" w14:textId="21075474" w:rsidR="00C00BA5" w:rsidRPr="00FA649F" w:rsidRDefault="00C00BA5" w:rsidP="00C00BA5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FA649F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 xml:space="preserve">Rapid </w:t>
      </w:r>
      <w:r w:rsidR="00807722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a</w:t>
      </w:r>
      <w:r w:rsidRPr="00FA649F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 xml:space="preserve">dministration of </w:t>
      </w:r>
      <w:r w:rsidR="00807722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i</w:t>
      </w:r>
      <w:r w:rsidRPr="00FA649F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 xml:space="preserve">ntravenous thrombolysis </w:t>
      </w:r>
      <w:hyperlink r:id="rId8" w:tgtFrame="_blank" w:history="1">
        <w:r w:rsidRPr="00FA649F">
          <w:rPr>
            <w:rStyle w:val="normaltextrun"/>
            <w:rFonts w:ascii="Calibri" w:eastAsiaTheme="majorEastAsia" w:hAnsi="Calibri" w:cs="Calibri"/>
            <w:color w:val="0000FF"/>
            <w:sz w:val="22"/>
            <w:szCs w:val="22"/>
            <w:u w:val="single"/>
          </w:rPr>
          <w:t>https://www.heart.org/en/professional/quality-improvement/target-stroke/clinical-tools-and-resources</w:t>
        </w:r>
      </w:hyperlink>
      <w:r w:rsidRPr="00FA649F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38340E48" w14:textId="2AC6BFCD" w:rsidR="00C00BA5" w:rsidRPr="00FA649F" w:rsidRDefault="00C00BA5" w:rsidP="00C00BA5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FA649F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 xml:space="preserve">Rapid </w:t>
      </w:r>
      <w:r w:rsidR="00807722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i</w:t>
      </w:r>
      <w:r w:rsidRPr="00FA649F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 xml:space="preserve">nitiation of </w:t>
      </w:r>
      <w:r w:rsidR="00807722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t</w:t>
      </w:r>
      <w:r w:rsidRPr="00FA649F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 xml:space="preserve">ransfer </w:t>
      </w:r>
      <w:r w:rsidR="00807722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p</w:t>
      </w:r>
      <w:r w:rsidRPr="00FA649F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rocess</w:t>
      </w:r>
      <w:r w:rsidRPr="00FA649F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4014A2C5" w14:textId="518B858C" w:rsidR="00C00BA5" w:rsidRPr="00FA649F" w:rsidRDefault="00C00BA5" w:rsidP="00C00BA5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FA649F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 xml:space="preserve">Participation in a </w:t>
      </w:r>
      <w:r w:rsidR="00807722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r</w:t>
      </w:r>
      <w:r w:rsidRPr="00FA649F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 xml:space="preserve">egional </w:t>
      </w:r>
      <w:r w:rsidR="00807722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s</w:t>
      </w:r>
      <w:r w:rsidRPr="00FA649F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 xml:space="preserve">ystem of </w:t>
      </w:r>
      <w:r w:rsidR="00807722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c</w:t>
      </w:r>
      <w:r w:rsidRPr="00FA649F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are</w:t>
      </w:r>
      <w:r w:rsidRPr="00FA649F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72B52566" w14:textId="73A40508" w:rsidR="00C00BA5" w:rsidRPr="00FA649F" w:rsidRDefault="00C00BA5" w:rsidP="00C00BA5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FA649F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 xml:space="preserve">Use </w:t>
      </w:r>
      <w:r w:rsidR="00807722" w:rsidRPr="00FA649F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of</w:t>
      </w:r>
      <w:r w:rsidR="00807722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 xml:space="preserve"> telemedicine</w:t>
      </w:r>
      <w:r w:rsidRPr="00FA649F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2A689EFC" w14:textId="59CBE1AD" w:rsidR="00C00BA5" w:rsidRPr="00FA649F" w:rsidRDefault="00C00BA5" w:rsidP="00C00BA5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FA649F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 xml:space="preserve">Rapid </w:t>
      </w:r>
      <w:r w:rsidR="00807722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a</w:t>
      </w:r>
      <w:r w:rsidRPr="00FA649F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 xml:space="preserve">cquisition, </w:t>
      </w:r>
      <w:r w:rsidR="00807722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i</w:t>
      </w:r>
      <w:r w:rsidRPr="00FA649F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 xml:space="preserve">nterpretation and </w:t>
      </w:r>
      <w:r w:rsidR="00807722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t</w:t>
      </w:r>
      <w:r w:rsidRPr="00FA649F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 xml:space="preserve">ransmission of </w:t>
      </w:r>
      <w:r w:rsidR="00807722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n</w:t>
      </w:r>
      <w:r w:rsidRPr="00FA649F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 xml:space="preserve">euro </w:t>
      </w:r>
      <w:r w:rsidR="00807722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i</w:t>
      </w:r>
      <w:r w:rsidRPr="00FA649F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maging</w:t>
      </w:r>
      <w:r w:rsidRPr="00FA649F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0AA7F6CD" w14:textId="7050D263" w:rsidR="00C00BA5" w:rsidRPr="00FA649F" w:rsidRDefault="00C00BA5" w:rsidP="00C00BA5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FA649F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 xml:space="preserve">Expedited </w:t>
      </w:r>
      <w:r w:rsidR="00807722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t</w:t>
      </w:r>
      <w:r w:rsidRPr="00FA649F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 xml:space="preserve">ransport </w:t>
      </w:r>
      <w:r w:rsidR="00807722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h</w:t>
      </w:r>
      <w:r w:rsidRPr="00FA649F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andoff</w:t>
      </w:r>
      <w:r w:rsidRPr="00FA649F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68B3D45C" w14:textId="34C99F03" w:rsidR="00C00BA5" w:rsidRPr="00FA649F" w:rsidRDefault="00C00BA5" w:rsidP="00C00BA5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FA649F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 xml:space="preserve">Perform </w:t>
      </w:r>
      <w:r w:rsidR="00807722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m</w:t>
      </w:r>
      <w:r w:rsidRPr="00FA649F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 xml:space="preserve">ock </w:t>
      </w:r>
      <w:r w:rsidR="00807722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c</w:t>
      </w:r>
      <w:r w:rsidRPr="00FA649F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 xml:space="preserve">ode </w:t>
      </w:r>
      <w:r w:rsidR="00807722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s</w:t>
      </w:r>
      <w:r w:rsidRPr="00FA649F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 xml:space="preserve">troke scenarios, including hospital and external stakeholders, such as </w:t>
      </w:r>
      <w:r w:rsidR="00807722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e</w:t>
      </w:r>
      <w:r w:rsidRPr="00FA649F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 xml:space="preserve">mergency </w:t>
      </w:r>
      <w:r w:rsidR="00807722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m</w:t>
      </w:r>
      <w:r w:rsidRPr="00FA649F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 xml:space="preserve">edical </w:t>
      </w:r>
      <w:r w:rsidR="00807722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s</w:t>
      </w:r>
      <w:r w:rsidRPr="00FA649F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ervices</w:t>
      </w:r>
      <w:r w:rsidRPr="00FA649F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25FE97A4" w14:textId="77777777" w:rsidR="009E7D03" w:rsidRDefault="00C00BA5" w:rsidP="00C00BA5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FA649F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 xml:space="preserve">Collect </w:t>
      </w:r>
      <w:r w:rsidR="00807722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d</w:t>
      </w:r>
      <w:r w:rsidRPr="00FA649F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 xml:space="preserve">ata, </w:t>
      </w:r>
      <w:r w:rsidR="00807722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f</w:t>
      </w:r>
      <w:r w:rsidRPr="00FA649F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eedback for continuous quality improvement</w:t>
      </w:r>
      <w:r w:rsidRPr="00FA649F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78FE05A5" w14:textId="77777777" w:rsidR="009E7D03" w:rsidRDefault="009E7D03" w:rsidP="009E7D03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14:paraId="0EBFAD14" w14:textId="77777777" w:rsidR="00147F4A" w:rsidRDefault="00C00BA5" w:rsidP="00147F4A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9E7D03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Terminating an Emergency Alert Call</w:t>
      </w:r>
      <w:r w:rsidRPr="009E7D03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1D3B470C" w14:textId="00E9C93B" w:rsidR="00147F4A" w:rsidRDefault="00C00BA5" w:rsidP="00147F4A">
      <w:pPr>
        <w:pStyle w:val="paragraph"/>
        <w:numPr>
          <w:ilvl w:val="1"/>
          <w:numId w:val="2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147F4A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Once the emergency situation has been effectively managed or resolved and dependent on the emergency operations plan,</w:t>
      </w:r>
      <w:r w:rsidR="00556055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 most</w:t>
      </w:r>
      <w:r w:rsidRPr="00147F4A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 emergency alert call</w:t>
      </w:r>
      <w:r w:rsidR="00556055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s</w:t>
      </w:r>
      <w:r w:rsidRPr="00147F4A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 should be canceled. </w:t>
      </w:r>
      <w:r w:rsidRPr="00147F4A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35B5BB9F" w14:textId="268CBEF8" w:rsidR="00EF6875" w:rsidRPr="00EF6875" w:rsidRDefault="00C00BA5" w:rsidP="00EF6875">
      <w:pPr>
        <w:pStyle w:val="paragraph"/>
        <w:numPr>
          <w:ilvl w:val="2"/>
          <w:numId w:val="20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147F4A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An “All Clear” + “</w:t>
      </w:r>
      <w:r w:rsidRPr="00147F4A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Medical Alert: Stroke”</w:t>
      </w:r>
      <w:r w:rsidRPr="00147F4A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 + location should be announced by the call center staff to all that received the notification. </w:t>
      </w:r>
    </w:p>
    <w:p w14:paraId="0FCFCAD2" w14:textId="78502559" w:rsidR="00EF6875" w:rsidRDefault="00C00BA5" w:rsidP="00EF6875">
      <w:pPr>
        <w:pStyle w:val="paragraph"/>
        <w:numPr>
          <w:ilvl w:val="2"/>
          <w:numId w:val="2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147F4A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This announcement should be repeated three times.</w:t>
      </w:r>
      <w:r w:rsidRPr="00147F4A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6E91736E" w14:textId="06590614" w:rsidR="00C00BA5" w:rsidRPr="00556055" w:rsidRDefault="00C00BA5" w:rsidP="00EF6875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i/>
          <w:iCs/>
          <w:color w:val="0070C0"/>
          <w:sz w:val="22"/>
          <w:szCs w:val="22"/>
        </w:rPr>
      </w:pPr>
      <w:r w:rsidRPr="00EF6875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Staff education, including training cadence on this policy may be found under the education and staffing component section under the Scope of Service policy or facility Emergency Operations Manual.</w:t>
      </w:r>
      <w:r w:rsidRPr="00EF6875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  <w:r w:rsidR="00556055" w:rsidRPr="003B02BB">
        <w:rPr>
          <w:rStyle w:val="eop"/>
          <w:rFonts w:ascii="Calibri" w:eastAsiaTheme="majorEastAsia" w:hAnsi="Calibri" w:cs="Calibri"/>
          <w:b/>
          <w:bCs/>
          <w:i/>
          <w:iCs/>
          <w:color w:val="0070C0"/>
          <w:sz w:val="22"/>
          <w:szCs w:val="22"/>
          <w:highlight w:val="yellow"/>
        </w:rPr>
        <w:t>(insert location here).</w:t>
      </w:r>
    </w:p>
    <w:p w14:paraId="5D06348D" w14:textId="77777777" w:rsidR="00C00BA5" w:rsidRPr="00556055" w:rsidRDefault="00C00BA5" w:rsidP="00C00BA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i/>
          <w:iCs/>
          <w:color w:val="0070C0"/>
          <w:sz w:val="22"/>
          <w:szCs w:val="22"/>
        </w:rPr>
      </w:pPr>
      <w:r w:rsidRPr="00556055">
        <w:rPr>
          <w:rStyle w:val="eop"/>
          <w:rFonts w:ascii="Calibri" w:eastAsiaTheme="majorEastAsia" w:hAnsi="Calibri" w:cs="Calibri"/>
          <w:b/>
          <w:bCs/>
          <w:i/>
          <w:iCs/>
          <w:color w:val="0070C0"/>
          <w:sz w:val="22"/>
          <w:szCs w:val="22"/>
        </w:rPr>
        <w:t> </w:t>
      </w:r>
    </w:p>
    <w:p w14:paraId="521AED26" w14:textId="77777777" w:rsidR="00C00BA5" w:rsidRPr="00FA649F" w:rsidRDefault="00C00BA5" w:rsidP="00C00BA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FA649F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References:</w:t>
      </w:r>
      <w:r w:rsidRPr="00FA649F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6E08A22B" w14:textId="77777777" w:rsidR="00C00BA5" w:rsidRPr="00FA649F" w:rsidRDefault="00772541" w:rsidP="00C00BA5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hyperlink r:id="rId9" w:tgtFrame="_blank" w:history="1">
        <w:r w:rsidR="00C00BA5" w:rsidRPr="00FA649F">
          <w:rPr>
            <w:rStyle w:val="normaltextrun"/>
            <w:rFonts w:ascii="Calibri" w:eastAsiaTheme="majorEastAsia" w:hAnsi="Calibri" w:cs="Calibri"/>
            <w:color w:val="0000FF"/>
            <w:sz w:val="22"/>
            <w:szCs w:val="22"/>
            <w:u w:val="single"/>
            <w:shd w:val="clear" w:color="auto" w:fill="E1E3E6"/>
          </w:rPr>
          <w:t>Stroke | National Institute of Neurological Disorders and Stroke (nih.gov)</w:t>
        </w:r>
      </w:hyperlink>
      <w:r w:rsidR="00C00BA5" w:rsidRPr="00FA649F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C4243E1" w14:textId="77777777" w:rsidR="00C00BA5" w:rsidRPr="00FA649F" w:rsidRDefault="00772541" w:rsidP="00C00BA5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hyperlink r:id="rId10" w:tgtFrame="_blank" w:history="1">
        <w:r w:rsidR="00C00BA5" w:rsidRPr="00FA649F">
          <w:rPr>
            <w:rStyle w:val="normaltextrun"/>
            <w:rFonts w:ascii="Calibri" w:eastAsiaTheme="majorEastAsia" w:hAnsi="Calibri" w:cs="Calibri"/>
            <w:color w:val="0000FF"/>
            <w:sz w:val="22"/>
            <w:szCs w:val="22"/>
            <w:u w:val="single"/>
          </w:rPr>
          <w:t xml:space="preserve">Identifying Best Practices to Improve Evaluation and Management of In-Hospital Stroke: A Scientific Statement </w:t>
        </w:r>
        <w:proofErr w:type="gramStart"/>
        <w:r w:rsidR="00C00BA5" w:rsidRPr="00FA649F">
          <w:rPr>
            <w:rStyle w:val="normaltextrun"/>
            <w:rFonts w:ascii="Calibri" w:eastAsiaTheme="majorEastAsia" w:hAnsi="Calibri" w:cs="Calibri"/>
            <w:color w:val="0000FF"/>
            <w:sz w:val="22"/>
            <w:szCs w:val="22"/>
            <w:u w:val="single"/>
          </w:rPr>
          <w:t>From</w:t>
        </w:r>
        <w:proofErr w:type="gramEnd"/>
        <w:r w:rsidR="00C00BA5" w:rsidRPr="00FA649F">
          <w:rPr>
            <w:rStyle w:val="normaltextrun"/>
            <w:rFonts w:ascii="Calibri" w:eastAsiaTheme="majorEastAsia" w:hAnsi="Calibri" w:cs="Calibri"/>
            <w:color w:val="0000FF"/>
            <w:sz w:val="22"/>
            <w:szCs w:val="22"/>
            <w:u w:val="single"/>
          </w:rPr>
          <w:t xml:space="preserve"> the American Heart Association | Stroke (ahajournals.org)</w:t>
        </w:r>
      </w:hyperlink>
      <w:r w:rsidR="00C00BA5" w:rsidRPr="00FA649F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7532FD1B" w14:textId="77777777" w:rsidR="00C00BA5" w:rsidRPr="00FA649F" w:rsidRDefault="00772541" w:rsidP="00C00BA5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hyperlink r:id="rId11" w:tgtFrame="_blank" w:history="1">
        <w:r w:rsidR="00C00BA5" w:rsidRPr="00FA649F">
          <w:rPr>
            <w:rStyle w:val="normaltextrun"/>
            <w:rFonts w:ascii="Calibri" w:eastAsiaTheme="majorEastAsia" w:hAnsi="Calibri" w:cs="Calibri"/>
            <w:color w:val="0000FF"/>
            <w:sz w:val="22"/>
            <w:szCs w:val="22"/>
            <w:u w:val="single"/>
          </w:rPr>
          <w:t>Target: Stroke Clinical Tools and Resources | American Heart Association</w:t>
        </w:r>
      </w:hyperlink>
      <w:r w:rsidR="00C00BA5" w:rsidRPr="00FA649F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4024E401" w14:textId="77777777" w:rsidR="00C00BA5" w:rsidRPr="00FA649F" w:rsidRDefault="00772541" w:rsidP="00C00BA5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hyperlink r:id="rId12" w:tgtFrame="_blank" w:history="1">
        <w:r w:rsidR="00C00BA5" w:rsidRPr="00FA649F">
          <w:rPr>
            <w:rStyle w:val="normaltextrun"/>
            <w:rFonts w:ascii="Calibri" w:eastAsiaTheme="majorEastAsia" w:hAnsi="Calibri" w:cs="Calibri"/>
            <w:color w:val="0000FF"/>
            <w:sz w:val="22"/>
            <w:szCs w:val="22"/>
            <w:u w:val="single"/>
          </w:rPr>
          <w:t>DIDO Best Practices_F1 (heart.org)</w:t>
        </w:r>
      </w:hyperlink>
      <w:r w:rsidR="00C00BA5" w:rsidRPr="00FA649F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24BC31E" w14:textId="77777777" w:rsidR="00C00BA5" w:rsidRPr="00FA649F" w:rsidRDefault="00C00BA5" w:rsidP="00C00BA5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FA649F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0F893E0D" w14:textId="77777777" w:rsidR="00C00BA5" w:rsidRPr="00FA649F" w:rsidRDefault="00C00BA5" w:rsidP="00C00BA5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FA649F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1F1E3EA2" w14:textId="77777777" w:rsidR="00C00BA5" w:rsidRPr="00FA649F" w:rsidRDefault="00C00BA5" w:rsidP="00C00BA5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FA649F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66559262" w14:textId="77777777" w:rsidR="00C00BA5" w:rsidRPr="00FA649F" w:rsidRDefault="00C00BA5" w:rsidP="00C00BA5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FA649F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6AF2A225" w14:textId="0CBDCDE4" w:rsidR="00D4220D" w:rsidRDefault="00C00BA5" w:rsidP="00807722">
      <w:pPr>
        <w:pStyle w:val="paragraph"/>
        <w:spacing w:before="0" w:beforeAutospacing="0" w:after="0" w:afterAutospacing="0"/>
        <w:ind w:left="360"/>
        <w:textAlignment w:val="baseline"/>
      </w:pPr>
      <w:r w:rsidRPr="00FA649F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sectPr w:rsidR="00D4220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C9F29" w14:textId="77777777" w:rsidR="000161C7" w:rsidRDefault="000161C7" w:rsidP="00C00BA5">
      <w:pPr>
        <w:spacing w:after="0" w:line="240" w:lineRule="auto"/>
      </w:pPr>
      <w:r>
        <w:separator/>
      </w:r>
    </w:p>
  </w:endnote>
  <w:endnote w:type="continuationSeparator" w:id="0">
    <w:p w14:paraId="569BFF1C" w14:textId="77777777" w:rsidR="000161C7" w:rsidRDefault="000161C7" w:rsidP="00C00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F1E08" w14:textId="77777777" w:rsidR="00C00BA5" w:rsidRDefault="00C00B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41B6D" w14:textId="6940F273" w:rsidR="00C00BA5" w:rsidRDefault="00C00BA5" w:rsidP="00C00BA5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 Light" w:eastAsiaTheme="majorEastAsia" w:hAnsi="Calibri Light" w:cs="Calibri Light"/>
        <w:color w:val="153D63"/>
        <w:sz w:val="20"/>
        <w:szCs w:val="20"/>
      </w:rPr>
      <w:t>WSHA Model Plain Language Healthcare Facility Emergency Code Event Policy Template-Hospitals should individualize</w:t>
    </w:r>
    <w:r>
      <w:rPr>
        <w:rStyle w:val="eop"/>
        <w:rFonts w:ascii="Calibri Light" w:eastAsiaTheme="majorEastAsia" w:hAnsi="Calibri Light" w:cs="Calibri Light"/>
        <w:color w:val="153D63"/>
        <w:sz w:val="20"/>
        <w:szCs w:val="20"/>
      </w:rPr>
      <w:t> </w:t>
    </w:r>
  </w:p>
  <w:p w14:paraId="4C0CFFEF" w14:textId="77777777" w:rsidR="00C00BA5" w:rsidRDefault="00C00BA5" w:rsidP="00C00BA5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eop"/>
        <w:rFonts w:ascii="Calibri Light" w:eastAsiaTheme="majorEastAsia" w:hAnsi="Calibri Light" w:cs="Calibri Light"/>
        <w:color w:val="153D63"/>
        <w:sz w:val="20"/>
        <w:szCs w:val="20"/>
      </w:rPr>
      <w:t> </w:t>
    </w:r>
  </w:p>
  <w:p w14:paraId="4406F5E6" w14:textId="05AA16FF" w:rsidR="00C00BA5" w:rsidRDefault="00C00BA5">
    <w:pPr>
      <w:pStyle w:val="Footer"/>
    </w:pPr>
  </w:p>
  <w:p w14:paraId="4762C2F4" w14:textId="77777777" w:rsidR="00C00BA5" w:rsidRDefault="00C00B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B52DE" w14:textId="77777777" w:rsidR="00C00BA5" w:rsidRDefault="00C00B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9D5AC" w14:textId="77777777" w:rsidR="000161C7" w:rsidRDefault="000161C7" w:rsidP="00C00BA5">
      <w:pPr>
        <w:spacing w:after="0" w:line="240" w:lineRule="auto"/>
      </w:pPr>
      <w:r>
        <w:separator/>
      </w:r>
    </w:p>
  </w:footnote>
  <w:footnote w:type="continuationSeparator" w:id="0">
    <w:p w14:paraId="432BF2DB" w14:textId="77777777" w:rsidR="000161C7" w:rsidRDefault="000161C7" w:rsidP="00C00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50832" w14:textId="7799455D" w:rsidR="00C00BA5" w:rsidRDefault="00772541">
    <w:pPr>
      <w:pStyle w:val="Header"/>
    </w:pPr>
    <w:r>
      <w:rPr>
        <w:noProof/>
      </w:rPr>
      <w:pict w14:anchorId="63ACCF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0817579" o:spid="_x0000_s1026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9A2E1" w14:textId="462B7234" w:rsidR="00C00BA5" w:rsidRDefault="00772541">
    <w:pPr>
      <w:pStyle w:val="Header"/>
    </w:pPr>
    <w:r>
      <w:rPr>
        <w:noProof/>
      </w:rPr>
      <w:pict w14:anchorId="7114CD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0817580" o:spid="_x0000_s1027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84D52" w14:textId="5F33DD18" w:rsidR="00C00BA5" w:rsidRDefault="00772541">
    <w:pPr>
      <w:pStyle w:val="Header"/>
    </w:pPr>
    <w:r>
      <w:rPr>
        <w:noProof/>
      </w:rPr>
      <w:pict w14:anchorId="08B693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0817578" o:spid="_x0000_s1025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A58EA"/>
    <w:multiLevelType w:val="multilevel"/>
    <w:tmpl w:val="AA7861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D4C09"/>
    <w:multiLevelType w:val="multilevel"/>
    <w:tmpl w:val="63F2D9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0B10219"/>
    <w:multiLevelType w:val="multilevel"/>
    <w:tmpl w:val="542A2E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36D14"/>
    <w:multiLevelType w:val="multilevel"/>
    <w:tmpl w:val="E5628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17402F"/>
    <w:multiLevelType w:val="multilevel"/>
    <w:tmpl w:val="317E1B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FD1A16"/>
    <w:multiLevelType w:val="multilevel"/>
    <w:tmpl w:val="0556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EA3744"/>
    <w:multiLevelType w:val="multilevel"/>
    <w:tmpl w:val="D7E893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E454877"/>
    <w:multiLevelType w:val="multilevel"/>
    <w:tmpl w:val="96165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E93365"/>
    <w:multiLevelType w:val="multilevel"/>
    <w:tmpl w:val="A89E49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AC1A59"/>
    <w:multiLevelType w:val="multilevel"/>
    <w:tmpl w:val="F86845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9171C"/>
    <w:multiLevelType w:val="multilevel"/>
    <w:tmpl w:val="9BDE23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A47D61"/>
    <w:multiLevelType w:val="multilevel"/>
    <w:tmpl w:val="8EE09F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93557F"/>
    <w:multiLevelType w:val="multilevel"/>
    <w:tmpl w:val="8244F1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FA5535"/>
    <w:multiLevelType w:val="multilevel"/>
    <w:tmpl w:val="2C32E7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E84335"/>
    <w:multiLevelType w:val="multilevel"/>
    <w:tmpl w:val="11041D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001168"/>
    <w:multiLevelType w:val="hybridMultilevel"/>
    <w:tmpl w:val="258CCF98"/>
    <w:lvl w:ilvl="0" w:tplc="AF2CB522">
      <w:start w:val="1"/>
      <w:numFmt w:val="upperLetter"/>
      <w:lvlText w:val="%1."/>
      <w:lvlJc w:val="left"/>
      <w:pPr>
        <w:ind w:left="360" w:hanging="360"/>
      </w:pPr>
      <w:rPr>
        <w:b w:val="0"/>
        <w:bCs w:val="0"/>
        <w:i w:val="0"/>
        <w:iCs w:val="0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C40DF0"/>
    <w:multiLevelType w:val="multilevel"/>
    <w:tmpl w:val="D7E03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006BF3"/>
    <w:multiLevelType w:val="multilevel"/>
    <w:tmpl w:val="44EA16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6841F4"/>
    <w:multiLevelType w:val="multilevel"/>
    <w:tmpl w:val="C9DED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DC00EA"/>
    <w:multiLevelType w:val="multilevel"/>
    <w:tmpl w:val="6A2A58B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8743660">
    <w:abstractNumId w:val="5"/>
  </w:num>
  <w:num w:numId="2" w16cid:durableId="721172424">
    <w:abstractNumId w:val="1"/>
  </w:num>
  <w:num w:numId="3" w16cid:durableId="1533878635">
    <w:abstractNumId w:val="11"/>
  </w:num>
  <w:num w:numId="4" w16cid:durableId="8526465">
    <w:abstractNumId w:val="7"/>
  </w:num>
  <w:num w:numId="5" w16cid:durableId="923301192">
    <w:abstractNumId w:val="18"/>
  </w:num>
  <w:num w:numId="6" w16cid:durableId="519901010">
    <w:abstractNumId w:val="8"/>
  </w:num>
  <w:num w:numId="7" w16cid:durableId="1907261046">
    <w:abstractNumId w:val="13"/>
  </w:num>
  <w:num w:numId="8" w16cid:durableId="1044720290">
    <w:abstractNumId w:val="12"/>
  </w:num>
  <w:num w:numId="9" w16cid:durableId="1248686981">
    <w:abstractNumId w:val="4"/>
  </w:num>
  <w:num w:numId="10" w16cid:durableId="1743596681">
    <w:abstractNumId w:val="0"/>
  </w:num>
  <w:num w:numId="11" w16cid:durableId="1564217687">
    <w:abstractNumId w:val="3"/>
  </w:num>
  <w:num w:numId="12" w16cid:durableId="1161312644">
    <w:abstractNumId w:val="10"/>
  </w:num>
  <w:num w:numId="13" w16cid:durableId="1606032957">
    <w:abstractNumId w:val="19"/>
  </w:num>
  <w:num w:numId="14" w16cid:durableId="1147937830">
    <w:abstractNumId w:val="6"/>
  </w:num>
  <w:num w:numId="15" w16cid:durableId="1526478617">
    <w:abstractNumId w:val="17"/>
  </w:num>
  <w:num w:numId="16" w16cid:durableId="1216358235">
    <w:abstractNumId w:val="16"/>
  </w:num>
  <w:num w:numId="17" w16cid:durableId="1186167258">
    <w:abstractNumId w:val="9"/>
  </w:num>
  <w:num w:numId="18" w16cid:durableId="1657301730">
    <w:abstractNumId w:val="2"/>
  </w:num>
  <w:num w:numId="19" w16cid:durableId="340471461">
    <w:abstractNumId w:val="14"/>
  </w:num>
  <w:num w:numId="20" w16cid:durableId="9656264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A5"/>
    <w:rsid w:val="000161C7"/>
    <w:rsid w:val="00147F4A"/>
    <w:rsid w:val="00162346"/>
    <w:rsid w:val="00167B86"/>
    <w:rsid w:val="001A07C1"/>
    <w:rsid w:val="002A38EB"/>
    <w:rsid w:val="003B02BB"/>
    <w:rsid w:val="004A7450"/>
    <w:rsid w:val="00513430"/>
    <w:rsid w:val="00556055"/>
    <w:rsid w:val="005A108E"/>
    <w:rsid w:val="006D0673"/>
    <w:rsid w:val="007026E4"/>
    <w:rsid w:val="00772541"/>
    <w:rsid w:val="0079726B"/>
    <w:rsid w:val="007E617C"/>
    <w:rsid w:val="00807722"/>
    <w:rsid w:val="00810E67"/>
    <w:rsid w:val="00811889"/>
    <w:rsid w:val="008B4EA4"/>
    <w:rsid w:val="008E4607"/>
    <w:rsid w:val="009918E5"/>
    <w:rsid w:val="00996623"/>
    <w:rsid w:val="009E7D03"/>
    <w:rsid w:val="00A57532"/>
    <w:rsid w:val="00BD0CCB"/>
    <w:rsid w:val="00C00BA5"/>
    <w:rsid w:val="00C92FEF"/>
    <w:rsid w:val="00D4220D"/>
    <w:rsid w:val="00E95FBD"/>
    <w:rsid w:val="00EF6875"/>
    <w:rsid w:val="00F4211A"/>
    <w:rsid w:val="00F510CC"/>
    <w:rsid w:val="00F56846"/>
    <w:rsid w:val="00FA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9B15AF"/>
  <w15:chartTrackingRefBased/>
  <w15:docId w15:val="{11C630AF-4354-44F6-A006-700762E5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B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B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B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B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B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B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B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B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B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B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B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B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B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B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B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BA5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C00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C00BA5"/>
  </w:style>
  <w:style w:type="character" w:customStyle="1" w:styleId="eop">
    <w:name w:val="eop"/>
    <w:basedOn w:val="DefaultParagraphFont"/>
    <w:rsid w:val="00C00BA5"/>
  </w:style>
  <w:style w:type="paragraph" w:styleId="Header">
    <w:name w:val="header"/>
    <w:basedOn w:val="Normal"/>
    <w:link w:val="HeaderChar"/>
    <w:uiPriority w:val="99"/>
    <w:unhideWhenUsed/>
    <w:rsid w:val="00C00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BA5"/>
  </w:style>
  <w:style w:type="paragraph" w:styleId="Footer">
    <w:name w:val="footer"/>
    <w:basedOn w:val="Normal"/>
    <w:link w:val="FooterChar"/>
    <w:uiPriority w:val="99"/>
    <w:unhideWhenUsed/>
    <w:rsid w:val="00C00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BA5"/>
  </w:style>
  <w:style w:type="character" w:styleId="CommentReference">
    <w:name w:val="annotation reference"/>
    <w:basedOn w:val="DefaultParagraphFont"/>
    <w:uiPriority w:val="99"/>
    <w:semiHidden/>
    <w:unhideWhenUsed/>
    <w:rsid w:val="002A38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38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38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8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8E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7B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3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0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1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8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4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5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06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0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0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0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rt.org/en/professional/quality-improvement/target-stroke/clinical-tools-and-resource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www.heart.org/-/media/Files/Professional/Quality-Improvement/Get-With-the-Guidelines/Get-With-The-Guidelines-Stroke/Uploads-DIDO-08122021/DIDO-Best-Practices_F1.pdf?sc_lang=en&amp;hash=063BFE7EE2C88EFFEEF8F44FBDAFF5E6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eart.org/en/professional/quality-improvement/target-stroke/clinical-tools-and-resourc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customXml" Target="../customXml/item4.xml"/><Relationship Id="rId10" Type="http://schemas.openxmlformats.org/officeDocument/2006/relationships/hyperlink" Target="https://www.ahajournals.org/doi/10.1161/STR.000000000000040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inds.nih.gov/health-information/disorders/stroke" TargetMode="External"/><Relationship Id="rId14" Type="http://schemas.openxmlformats.org/officeDocument/2006/relationships/header" Target="header2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436700757B94E87706411D131C1E5" ma:contentTypeVersion="8" ma:contentTypeDescription="Create a new document." ma:contentTypeScope="" ma:versionID="f4232991845d25daed409a10ded54575">
  <xsd:schema xmlns:xsd="http://www.w3.org/2001/XMLSchema" xmlns:xs="http://www.w3.org/2001/XMLSchema" xmlns:p="http://schemas.microsoft.com/office/2006/metadata/properties" xmlns:ns2="b57fdd3a-b125-480f-90c4-3417a4887b2e" targetNamespace="http://schemas.microsoft.com/office/2006/metadata/properties" ma:root="true" ma:fieldsID="bdbd6deae68296486b52e88591f8d6c4" ns2:_="">
    <xsd:import namespace="b57fdd3a-b125-480f-90c4-3417a4887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fdd3a-b125-480f-90c4-3417a4887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EEBA27-5FFB-4FB0-B512-E13ADB862C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464718-C4F4-4E4D-B07D-B6202E844015}"/>
</file>

<file path=customXml/itemProps3.xml><?xml version="1.0" encoding="utf-8"?>
<ds:datastoreItem xmlns:ds="http://schemas.openxmlformats.org/officeDocument/2006/customXml" ds:itemID="{8BDE652F-D70C-4F1D-AD2E-5ED75C98C4AE}"/>
</file>

<file path=customXml/itemProps4.xml><?xml version="1.0" encoding="utf-8"?>
<ds:datastoreItem xmlns:ds="http://schemas.openxmlformats.org/officeDocument/2006/customXml" ds:itemID="{5AEFA589-C394-4B61-8919-939DFE0CB6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Hospital Association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Anderson</dc:creator>
  <cp:keywords/>
  <dc:description/>
  <cp:lastModifiedBy>Tina Seery</cp:lastModifiedBy>
  <cp:revision>3</cp:revision>
  <dcterms:created xsi:type="dcterms:W3CDTF">2024-07-08T16:57:00Z</dcterms:created>
  <dcterms:modified xsi:type="dcterms:W3CDTF">2024-07-08T19:58:00Z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0x010100629436700757B94E87706411D131C1E5</vt:lpwstr>
  </property>
</Properties>
</file>